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66" w:rsidRDefault="00122766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sectPr w:rsidR="001227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22766" w:rsidRDefault="00050C95">
      <w:pPr>
        <w:widowControl/>
        <w:spacing w:line="400" w:lineRule="exact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122766" w:rsidRDefault="00050C95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中国保险监督管理委员会湖南监管局</w:t>
      </w:r>
    </w:p>
    <w:p w:rsidR="00122766" w:rsidRDefault="00050C95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工作人员名单</w:t>
      </w:r>
    </w:p>
    <w:tbl>
      <w:tblPr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708"/>
        <w:gridCol w:w="1701"/>
        <w:gridCol w:w="1560"/>
        <w:gridCol w:w="1701"/>
        <w:gridCol w:w="4961"/>
        <w:gridCol w:w="1134"/>
      </w:tblGrid>
      <w:tr w:rsidR="00122766">
        <w:trPr>
          <w:trHeight w:val="10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122766">
        <w:trPr>
          <w:trHeight w:val="46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专业监管岗主任科员及以下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0901001001</w:t>
            </w:r>
          </w:p>
          <w:p w:rsidR="00122766" w:rsidRDefault="00122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欧阳学帆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748143281919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湖南财政经济学院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2014.06</w:t>
            </w:r>
            <w:r>
              <w:rPr>
                <w:rFonts w:hint="eastAsia"/>
                <w:color w:val="000000"/>
                <w:sz w:val="18"/>
                <w:szCs w:val="18"/>
              </w:rPr>
              <w:t>至今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湖南省银行业协会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自律部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员工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22766">
        <w:trPr>
          <w:trHeight w:val="46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748143285504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湖南财政经济学院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2014.07</w:t>
            </w:r>
            <w:r>
              <w:rPr>
                <w:rFonts w:hint="eastAsia"/>
                <w:color w:val="000000"/>
                <w:sz w:val="18"/>
                <w:szCs w:val="18"/>
              </w:rPr>
              <w:t>至今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农业银行湖南省分行涟源支行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柜员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22766">
        <w:trPr>
          <w:trHeight w:val="44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郭倩岚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748143261413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湖南师范大学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2013.10-2016.03 </w:t>
            </w:r>
            <w:r>
              <w:rPr>
                <w:rFonts w:hint="eastAsia"/>
                <w:color w:val="000000"/>
                <w:sz w:val="18"/>
                <w:szCs w:val="18"/>
              </w:rPr>
              <w:t>湖南竞网智赢技术有限公司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数据分析师</w:t>
            </w:r>
          </w:p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2016.04-2017.02 </w:t>
            </w:r>
            <w:r>
              <w:rPr>
                <w:rFonts w:hint="eastAsia"/>
                <w:color w:val="000000"/>
                <w:sz w:val="18"/>
                <w:szCs w:val="18"/>
              </w:rPr>
              <w:t>湖南土流信息科技有限公司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数据分析师</w:t>
            </w:r>
          </w:p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2017.02</w:t>
            </w:r>
            <w:r>
              <w:rPr>
                <w:rFonts w:hint="eastAsia"/>
                <w:color w:val="000000"/>
                <w:sz w:val="18"/>
                <w:szCs w:val="18"/>
              </w:rPr>
              <w:t>至今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待业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22766">
        <w:trPr>
          <w:trHeight w:val="44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748143285629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湖南工业大学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2013.07-2015.10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国网张家界供电公司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会计</w:t>
            </w:r>
          </w:p>
          <w:p w:rsidR="00122766" w:rsidRDefault="00050C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2015.11</w:t>
            </w:r>
            <w:r>
              <w:rPr>
                <w:rFonts w:hint="eastAsia"/>
                <w:color w:val="000000"/>
                <w:sz w:val="18"/>
                <w:szCs w:val="18"/>
              </w:rPr>
              <w:t>至今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湖南省水利水电勘测设计研究总院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22766">
        <w:trPr>
          <w:trHeight w:val="9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专业监管岗主任科员及以下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090100100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罗中杰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748143260507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22766">
        <w:trPr>
          <w:trHeight w:val="11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专业监管岗主任科员及以下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090100100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748143262201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中南林业科技大学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2013.06-2015.02 </w:t>
            </w:r>
            <w:r>
              <w:rPr>
                <w:rFonts w:hint="eastAsia"/>
                <w:color w:val="000000"/>
                <w:sz w:val="18"/>
                <w:szCs w:val="18"/>
              </w:rPr>
              <w:t>中华联合财产保险股份有限公司武汉中心支公司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电子商务部职员</w:t>
            </w:r>
          </w:p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2015.06-2016.06 </w:t>
            </w:r>
            <w:r>
              <w:rPr>
                <w:rFonts w:hint="eastAsia"/>
                <w:color w:val="000000"/>
                <w:sz w:val="18"/>
                <w:szCs w:val="18"/>
              </w:rPr>
              <w:t>湖南弘德科技有限公司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财务</w:t>
            </w:r>
          </w:p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2016.07-2017.01</w:t>
            </w:r>
            <w:r>
              <w:rPr>
                <w:rFonts w:hint="eastAsia"/>
                <w:color w:val="000000"/>
                <w:sz w:val="18"/>
                <w:szCs w:val="18"/>
              </w:rPr>
              <w:t>湖南海德通信有限公司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财务</w:t>
            </w:r>
          </w:p>
          <w:p w:rsidR="00122766" w:rsidRDefault="00050C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2017.01</w:t>
            </w:r>
            <w:r>
              <w:rPr>
                <w:rFonts w:hint="eastAsia"/>
                <w:color w:val="000000"/>
                <w:sz w:val="18"/>
                <w:szCs w:val="18"/>
              </w:rPr>
              <w:t>至今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待业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22766">
        <w:trPr>
          <w:trHeight w:val="1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综合管理岗主任科员及以下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090100100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  <w:p w:rsidR="00122766" w:rsidRDefault="0012276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彭雪璇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748143261414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050C9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6" w:rsidRDefault="001227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122766" w:rsidRDefault="00122766">
      <w:pPr>
        <w:spacing w:line="20" w:lineRule="exact"/>
        <w:jc w:val="left"/>
      </w:pPr>
    </w:p>
    <w:sectPr w:rsidR="0012276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0C95"/>
    <w:rsid w:val="000F259D"/>
    <w:rsid w:val="00122766"/>
    <w:rsid w:val="001B02DA"/>
    <w:rsid w:val="001C182C"/>
    <w:rsid w:val="002149B1"/>
    <w:rsid w:val="002C53CA"/>
    <w:rsid w:val="002F4BFB"/>
    <w:rsid w:val="00423783"/>
    <w:rsid w:val="004439EC"/>
    <w:rsid w:val="004635B8"/>
    <w:rsid w:val="00464071"/>
    <w:rsid w:val="004D6008"/>
    <w:rsid w:val="0052393E"/>
    <w:rsid w:val="005615FE"/>
    <w:rsid w:val="005D6529"/>
    <w:rsid w:val="00620207"/>
    <w:rsid w:val="006C7DF3"/>
    <w:rsid w:val="006D1A37"/>
    <w:rsid w:val="007B5359"/>
    <w:rsid w:val="008121DA"/>
    <w:rsid w:val="00835F2F"/>
    <w:rsid w:val="00866064"/>
    <w:rsid w:val="008B18DD"/>
    <w:rsid w:val="008E2BFB"/>
    <w:rsid w:val="009449B3"/>
    <w:rsid w:val="00A17ADD"/>
    <w:rsid w:val="00A54B1E"/>
    <w:rsid w:val="00AD75BE"/>
    <w:rsid w:val="00B077A5"/>
    <w:rsid w:val="00B40EB6"/>
    <w:rsid w:val="00BA24AC"/>
    <w:rsid w:val="00BC2121"/>
    <w:rsid w:val="00C36B16"/>
    <w:rsid w:val="00C65FE8"/>
    <w:rsid w:val="00CC47BD"/>
    <w:rsid w:val="00CC63C6"/>
    <w:rsid w:val="00DA5808"/>
    <w:rsid w:val="00DC724F"/>
    <w:rsid w:val="00DF2B72"/>
    <w:rsid w:val="00E55186"/>
    <w:rsid w:val="00ED7186"/>
    <w:rsid w:val="00EF3861"/>
    <w:rsid w:val="1A8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EBE58-ED3B-46DC-9EED-8FBFAB71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23</cp:revision>
  <cp:lastPrinted>2017-05-10T07:17:00Z</cp:lastPrinted>
  <dcterms:created xsi:type="dcterms:W3CDTF">2016-03-30T07:48:00Z</dcterms:created>
  <dcterms:modified xsi:type="dcterms:W3CDTF">2017-06-12T08:49:00Z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