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0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B5C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B5C93"/>
          <w:spacing w:val="0"/>
          <w:sz w:val="30"/>
          <w:szCs w:val="30"/>
          <w:bdr w:val="none" w:color="auto" w:sz="0" w:space="0"/>
          <w:shd w:val="clear" w:fill="F5F5F5"/>
        </w:rPr>
        <w:t>娄底市第一人民医院合同制护士招聘考试考场安排</w:t>
      </w:r>
    </w:p>
    <w:tbl>
      <w:tblPr>
        <w:tblW w:w="7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2003"/>
        <w:gridCol w:w="5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6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（考试地点：潇湘职业学院3号楼 时间：2017年6月10日上午10：00）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2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考场地点</w:t>
            </w:r>
          </w:p>
        </w:tc>
        <w:tc>
          <w:tcPr>
            <w:tcW w:w="5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考生（按报名序号）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3号楼201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考生：001号—028号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3号楼202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考生：029号—060号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3号楼203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考生：061号—092号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3号楼204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考生：093号—124号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3号楼205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考生：125号—156号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3号楼301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考生：157号—184号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3号楼302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考生：185号—216号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3号楼303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考生：217号—248号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3号楼304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考生：249号—280号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3号楼305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考生：281号—312号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3号楼401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考生：313号—340号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3号楼402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考生：341号—372号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3号楼403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考生：373号—404号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3号楼404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考生：405号—436号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15号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3号楼405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考生：437号—468号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FF2941"/>
          <w:spacing w:val="0"/>
          <w:sz w:val="22"/>
          <w:szCs w:val="22"/>
          <w:bdr w:val="none" w:color="auto" w:sz="0" w:space="0"/>
          <w:shd w:val="clear" w:fill="F5F5F5"/>
        </w:rPr>
        <w:t>注：请各位考生于6月9日工作时间（上午8：00-12:00 下午14:30-17:30）凭身份证来医院人事劳资办领取准考证。没有及时领取准考证的考生，请10日考试前（8：30-10：15）在笔试现场（潇湘职业学院3号楼前坪）领取。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5F5F5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5F5F5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4FC8"/>
    <w:rsid w:val="70B44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2017-06-07T07:41:00Z</dcterms:created>
  <dc:creator>ASUS</dc:creator>
  <cp:lastModifiedBy>ASUS</cp:lastModifiedBy>
  <dcterms:modified xsi:type="dcterms:W3CDTF">2017-06-07T07:41:19Z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