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DE" w:rsidRPr="00BC2FDE" w:rsidRDefault="00BC2FDE" w:rsidP="00BC2FDE">
      <w:pPr>
        <w:widowControl/>
        <w:shd w:val="clear" w:color="auto" w:fill="FFFFFF"/>
        <w:spacing w:line="378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BC2FD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br/>
        <w:t>慈利县市场和质量监督管理局公开招聘笔试成绩表</w:t>
      </w:r>
    </w:p>
    <w:tbl>
      <w:tblPr>
        <w:tblW w:w="831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2885"/>
        <w:gridCol w:w="2705"/>
      </w:tblGrid>
      <w:tr w:rsidR="00BC2FDE" w:rsidRPr="00BC2FDE" w:rsidTr="00BC2FDE">
        <w:trPr>
          <w:trHeight w:val="47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准考证号</w:t>
            </w:r>
          </w:p>
        </w:tc>
        <w:tc>
          <w:tcPr>
            <w:tcW w:w="2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报考岗位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笔试成绩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201601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74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201602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76.5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201603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57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201604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53.5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201605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59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201606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47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201607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缺考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201608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74.5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201609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57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201610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65.5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201611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69.5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201612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54.5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201613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69.5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201614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62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201615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62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201616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57.5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201617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72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201618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67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201619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74.5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201620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201621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特种设备监管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71.5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201622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质量检验及食品监管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67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201623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质量检验及食品监管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70.5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201624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质量检验及食品监管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71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201625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质量检验及食品监管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72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201626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质量检验及食品监管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68.5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201627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质量检验及食品监管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85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201628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质量检验及食品监管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78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201629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质量检验及食品监管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67.5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201630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质量检验及食品监管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69.5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201631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质量检验及食品监管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66.5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201632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质量检验及食品监管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44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201633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质量检验及食品监管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68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201634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质量检验及食品监管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201635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质量检验及食品监管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59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201636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药品监管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70.5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201637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药品监管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56.5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201638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药品监管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65.5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201639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药品监管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56.5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lastRenderedPageBreak/>
              <w:t>201640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药品监管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69.5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201641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药品监管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缺考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201642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药品监管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51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201643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药品监管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63.5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201644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药品监管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60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201645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药品监管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75.5</w:t>
            </w:r>
          </w:p>
        </w:tc>
      </w:tr>
      <w:tr w:rsidR="00BC2FDE" w:rsidRPr="00BC2FDE" w:rsidTr="00BC2FDE">
        <w:trPr>
          <w:trHeight w:val="47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201646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药品监管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C2FDE" w:rsidRPr="00BC2FDE" w:rsidRDefault="00BC2FDE" w:rsidP="00BC2FDE">
            <w:pPr>
              <w:widowControl/>
              <w:spacing w:beforeAutospacing="1" w:afterAutospacing="1" w:line="5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BC2FDE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</w:rPr>
              <w:t>57</w:t>
            </w:r>
          </w:p>
        </w:tc>
      </w:tr>
    </w:tbl>
    <w:p w:rsidR="00CD0188" w:rsidRDefault="00CD0188">
      <w:bookmarkStart w:id="0" w:name="_GoBack"/>
      <w:bookmarkEnd w:id="0"/>
    </w:p>
    <w:sectPr w:rsidR="00CD0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C8"/>
    <w:rsid w:val="005A21C8"/>
    <w:rsid w:val="00BC2FDE"/>
    <w:rsid w:val="00C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B8603-5064-4A87-8D3D-30F7A9AE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CHINA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2016-12-19T12:39:00Z</dcterms:created>
  <dcterms:modified xsi:type="dcterms:W3CDTF">2016-12-19T12:39:00Z</dcterms:modified>
</cp:coreProperties>
</file>