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333333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新化县退役</w:t>
      </w:r>
      <w:bookmarkStart w:id="0" w:name="_GoBack"/>
      <w:bookmarkEnd w:id="0"/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军人服务中心公开选调工作人员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Arial" w:eastAsia="方正小标宋简体" w:cs="Arial"/>
          <w:color w:val="333333"/>
          <w:kern w:val="0"/>
          <w:sz w:val="36"/>
          <w:szCs w:val="36"/>
        </w:rPr>
      </w:pPr>
      <w:r>
        <w:rPr>
          <w:rFonts w:hint="eastAsia" w:ascii="方正小标宋简体" w:hAnsi="Arial" w:eastAsia="方正小标宋简体" w:cs="Arial"/>
          <w:color w:val="333333"/>
          <w:kern w:val="0"/>
          <w:sz w:val="36"/>
          <w:szCs w:val="36"/>
        </w:rPr>
        <w:t>报名登记表</w:t>
      </w:r>
    </w:p>
    <w:tbl>
      <w:tblPr>
        <w:tblStyle w:val="3"/>
        <w:tblW w:w="847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449"/>
        <w:gridCol w:w="1215"/>
        <w:gridCol w:w="493"/>
        <w:gridCol w:w="624"/>
        <w:gridCol w:w="698"/>
        <w:gridCol w:w="81"/>
        <w:gridCol w:w="192"/>
        <w:gridCol w:w="441"/>
        <w:gridCol w:w="612"/>
        <w:gridCol w:w="283"/>
        <w:gridCol w:w="833"/>
        <w:gridCol w:w="27"/>
        <w:gridCol w:w="16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3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寸近期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免冠彩色</w:t>
            </w:r>
          </w:p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宋体" w:cs="Arial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现有学历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1116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33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2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7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97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档案保管单位</w:t>
            </w:r>
          </w:p>
        </w:tc>
        <w:tc>
          <w:tcPr>
            <w:tcW w:w="2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0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有何特长</w:t>
            </w:r>
          </w:p>
        </w:tc>
        <w:tc>
          <w:tcPr>
            <w:tcW w:w="280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5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1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802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jc w:val="center"/>
        </w:trPr>
        <w:tc>
          <w:tcPr>
            <w:tcW w:w="1313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3111" w:type="dxa"/>
            <w:gridSpan w:val="5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  <w:lang w:val="en-US" w:eastAsia="zh-CN"/>
              </w:rPr>
              <w:t>编制性质</w:t>
            </w:r>
          </w:p>
        </w:tc>
        <w:tc>
          <w:tcPr>
            <w:tcW w:w="2802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是否退役军人</w:t>
            </w:r>
          </w:p>
        </w:tc>
        <w:tc>
          <w:tcPr>
            <w:tcW w:w="7158" w:type="dxa"/>
            <w:gridSpan w:val="1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313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158" w:type="dxa"/>
            <w:gridSpan w:val="1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79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575" w:firstLineChars="75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（盖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章）</w:t>
            </w:r>
          </w:p>
          <w:p>
            <w:pPr>
              <w:widowControl/>
              <w:spacing w:line="240" w:lineRule="atLeast"/>
              <w:ind w:firstLine="1365" w:firstLineChars="65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3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</w:t>
            </w:r>
          </w:p>
          <w:p>
            <w:pPr>
              <w:spacing w:line="240" w:lineRule="atLeas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所在单位主管部门</w:t>
            </w:r>
          </w:p>
          <w:p>
            <w:pPr>
              <w:spacing w:line="240" w:lineRule="atLeast"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14" w:type="dxa"/>
            <w:gridSpan w:val="5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1337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left="1337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left="1337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470" w:firstLineChars="7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（盖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章）</w:t>
            </w:r>
          </w:p>
          <w:p>
            <w:pPr>
              <w:spacing w:line="240" w:lineRule="atLeast"/>
              <w:ind w:left="14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退役军人事务局审查意见</w:t>
            </w:r>
          </w:p>
        </w:tc>
        <w:tc>
          <w:tcPr>
            <w:tcW w:w="347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经审查，符合选调资格条件。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260" w:firstLineChars="6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门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41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经审查，符合选调资格条件。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审查人签名：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050" w:firstLineChars="500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607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cs="Arial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tbl>
      <w:tblPr>
        <w:tblStyle w:val="4"/>
        <w:tblpPr w:leftFromText="180" w:rightFromText="180" w:vertAnchor="text" w:tblpX="10214" w:tblpY="-10805"/>
        <w:tblOverlap w:val="never"/>
        <w:tblW w:w="2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591" w:type="dxa"/>
          </w:tcPr>
          <w:p>
            <w:pPr>
              <w:rPr>
                <w:rFonts w:hint="eastAsia" w:ascii="仿宋" w:hAnsi="仿宋" w:eastAsia="仿宋" w:cs="Arial"/>
                <w:color w:val="333333"/>
                <w:kern w:val="0"/>
                <w:szCs w:val="21"/>
                <w:vertAlign w:val="baseline"/>
              </w:rPr>
            </w:pPr>
          </w:p>
        </w:tc>
      </w:tr>
    </w:tbl>
    <w:p>
      <w:pPr>
        <w:rPr>
          <w:rFonts w:ascii="仿宋" w:hAnsi="仿宋" w:eastAsia="仿宋" w:cs="Arial"/>
          <w:color w:val="333333"/>
          <w:kern w:val="0"/>
          <w:szCs w:val="21"/>
        </w:rPr>
      </w:pPr>
      <w:r>
        <w:rPr>
          <w:rFonts w:hint="eastAsia" w:ascii="仿宋" w:hAnsi="仿宋" w:eastAsia="仿宋" w:cs="Arial"/>
          <w:color w:val="333333"/>
          <w:kern w:val="0"/>
          <w:szCs w:val="21"/>
        </w:rPr>
        <w:t>说明：</w:t>
      </w:r>
      <w:r>
        <w:rPr>
          <w:rFonts w:ascii="仿宋" w:hAnsi="仿宋" w:eastAsia="仿宋" w:cs="Arial"/>
          <w:color w:val="333333"/>
          <w:kern w:val="0"/>
          <w:szCs w:val="21"/>
        </w:rPr>
        <w:t>1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、经审查符合笔试资格条件后，此表由选调单位留存，并由考生现场登记确认。</w:t>
      </w:r>
      <w:r>
        <w:rPr>
          <w:rFonts w:ascii="仿宋" w:hAnsi="仿宋" w:eastAsia="仿宋" w:cs="Arial"/>
          <w:color w:val="333333"/>
          <w:kern w:val="0"/>
          <w:szCs w:val="21"/>
        </w:rPr>
        <w:t>2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、考生需准备</w:t>
      </w:r>
      <w:r>
        <w:rPr>
          <w:rFonts w:ascii="仿宋" w:hAnsi="仿宋" w:eastAsia="仿宋" w:cs="Arial"/>
          <w:color w:val="333333"/>
          <w:kern w:val="0"/>
          <w:szCs w:val="21"/>
        </w:rPr>
        <w:t>1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寸彩色</w:t>
      </w:r>
      <w:r>
        <w:rPr>
          <w:rFonts w:hint="eastAsia" w:ascii="仿宋" w:hAnsi="仿宋" w:eastAsia="仿宋" w:cs="Arial"/>
          <w:color w:val="333333"/>
          <w:kern w:val="0"/>
          <w:szCs w:val="21"/>
          <w:lang w:val="en-US" w:eastAsia="zh-CN"/>
        </w:rPr>
        <w:t>免冠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照片</w:t>
      </w:r>
      <w:r>
        <w:rPr>
          <w:rFonts w:ascii="仿宋" w:hAnsi="仿宋" w:eastAsia="仿宋" w:cs="Arial"/>
          <w:color w:val="333333"/>
          <w:kern w:val="0"/>
          <w:szCs w:val="21"/>
        </w:rPr>
        <w:t>3</w:t>
      </w:r>
      <w:r>
        <w:rPr>
          <w:rFonts w:hint="eastAsia" w:ascii="仿宋" w:hAnsi="仿宋" w:eastAsia="仿宋" w:cs="Arial"/>
          <w:color w:val="333333"/>
          <w:kern w:val="0"/>
          <w:szCs w:val="21"/>
        </w:rPr>
        <w:t>张，照片背面请写上自己的姓名。</w:t>
      </w:r>
    </w:p>
    <w:p>
      <w:pPr>
        <w:spacing w:line="4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10742"/>
    <w:rsid w:val="0CE1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2019-09-17T07:57:00Z</dcterms:created>
  <dc:creator>Administrator</dc:creator>
  <cp:lastModifiedBy>Administrator</cp:lastModifiedBy>
  <dcterms:modified xsi:type="dcterms:W3CDTF">2019-09-17T07:58:47Z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