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80" w:lineRule="auto"/>
        <w:jc w:val="left"/>
        <w:rPr>
          <w:sz w:val="24"/>
          <w:szCs w:val="24"/>
        </w:rPr>
      </w:pPr>
      <w:r>
        <w:rPr>
          <w:sz w:val="24"/>
          <w:szCs w:val="24"/>
        </w:rPr>
        <w:t>附件1</w:t>
      </w:r>
    </w:p>
    <w:p>
      <w:pPr>
        <w:pStyle w:val="3"/>
        <w:keepNext w:val="0"/>
        <w:keepLines w:val="0"/>
        <w:widowControl/>
        <w:suppressLineNumbers w:val="0"/>
        <w:spacing w:before="541" w:beforeAutospacing="0" w:after="541" w:afterAutospacing="0" w:line="480" w:lineRule="auto"/>
        <w:jc w:val="center"/>
        <w:rPr>
          <w:sz w:val="24"/>
          <w:szCs w:val="24"/>
        </w:rPr>
      </w:pPr>
      <w:bookmarkStart w:id="0" w:name="_GoBack"/>
      <w:r>
        <w:rPr>
          <w:sz w:val="24"/>
          <w:szCs w:val="24"/>
        </w:rPr>
        <w:t>衡南县纪委监委和县委巡察机构所属事业单位公开选调工作人员岗位表</w:t>
      </w:r>
    </w:p>
    <w:bookmarkEnd w:id="0"/>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20"/>
        <w:gridCol w:w="1337"/>
        <w:gridCol w:w="892"/>
        <w:gridCol w:w="1890"/>
        <w:gridCol w:w="1331"/>
        <w:gridCol w:w="941"/>
        <w:gridCol w:w="3758"/>
        <w:gridCol w:w="2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4" w:hRule="atLeast"/>
        </w:trPr>
        <w:tc>
          <w:tcPr>
            <w:tcW w:w="1771"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选调单位</w:t>
            </w:r>
          </w:p>
        </w:tc>
        <w:tc>
          <w:tcPr>
            <w:tcW w:w="145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选调</w:t>
            </w:r>
          </w:p>
          <w:p>
            <w:pPr>
              <w:pStyle w:val="3"/>
              <w:keepNext w:val="0"/>
              <w:keepLines w:val="0"/>
              <w:widowControl/>
              <w:suppressLineNumbers w:val="0"/>
              <w:spacing w:line="480" w:lineRule="auto"/>
              <w:jc w:val="left"/>
              <w:rPr>
                <w:sz w:val="24"/>
                <w:szCs w:val="24"/>
              </w:rPr>
            </w:pPr>
            <w:r>
              <w:rPr>
                <w:sz w:val="24"/>
                <w:szCs w:val="24"/>
              </w:rPr>
              <w:t>职位</w:t>
            </w:r>
          </w:p>
        </w:tc>
        <w:tc>
          <w:tcPr>
            <w:tcW w:w="961"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选调人数</w:t>
            </w:r>
          </w:p>
        </w:tc>
        <w:tc>
          <w:tcPr>
            <w:tcW w:w="201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年龄要求</w:t>
            </w:r>
          </w:p>
          <w:p>
            <w:pPr>
              <w:pStyle w:val="3"/>
              <w:keepNext w:val="0"/>
              <w:keepLines w:val="0"/>
              <w:widowControl/>
              <w:suppressLineNumbers w:val="0"/>
              <w:spacing w:line="480" w:lineRule="auto"/>
              <w:jc w:val="center"/>
              <w:rPr>
                <w:sz w:val="24"/>
                <w:szCs w:val="24"/>
              </w:rPr>
            </w:pPr>
          </w:p>
        </w:tc>
        <w:tc>
          <w:tcPr>
            <w:tcW w:w="144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最低学历要求</w:t>
            </w:r>
          </w:p>
        </w:tc>
        <w:tc>
          <w:tcPr>
            <w:tcW w:w="101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专业要求</w:t>
            </w:r>
          </w:p>
        </w:tc>
        <w:tc>
          <w:tcPr>
            <w:tcW w:w="411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其它要求</w:t>
            </w:r>
          </w:p>
        </w:tc>
        <w:tc>
          <w:tcPr>
            <w:tcW w:w="240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4" w:hRule="atLeast"/>
        </w:trPr>
        <w:tc>
          <w:tcPr>
            <w:tcW w:w="1771"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廉政教育中心</w:t>
            </w:r>
          </w:p>
        </w:tc>
        <w:tc>
          <w:tcPr>
            <w:tcW w:w="145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工作</w:t>
            </w:r>
          </w:p>
          <w:p>
            <w:pPr>
              <w:pStyle w:val="3"/>
              <w:keepNext w:val="0"/>
              <w:keepLines w:val="0"/>
              <w:widowControl/>
              <w:suppressLineNumbers w:val="0"/>
              <w:spacing w:line="480" w:lineRule="auto"/>
              <w:jc w:val="left"/>
              <w:rPr>
                <w:sz w:val="24"/>
                <w:szCs w:val="24"/>
              </w:rPr>
            </w:pPr>
            <w:r>
              <w:rPr>
                <w:sz w:val="24"/>
                <w:szCs w:val="24"/>
              </w:rPr>
              <w:t>人员</w:t>
            </w:r>
          </w:p>
        </w:tc>
        <w:tc>
          <w:tcPr>
            <w:tcW w:w="961"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2</w:t>
            </w:r>
          </w:p>
        </w:tc>
        <w:tc>
          <w:tcPr>
            <w:tcW w:w="201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32周岁以下（1988年1月1日以后出生）</w:t>
            </w:r>
          </w:p>
        </w:tc>
        <w:tc>
          <w:tcPr>
            <w:tcW w:w="144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本科</w:t>
            </w:r>
          </w:p>
        </w:tc>
        <w:tc>
          <w:tcPr>
            <w:tcW w:w="101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不限</w:t>
            </w:r>
          </w:p>
        </w:tc>
        <w:tc>
          <w:tcPr>
            <w:tcW w:w="411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具有较强文字综合能力和计算机操作能力。</w:t>
            </w:r>
          </w:p>
        </w:tc>
        <w:tc>
          <w:tcPr>
            <w:tcW w:w="240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限1名男性，1名女性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4" w:hRule="atLeast"/>
        </w:trPr>
        <w:tc>
          <w:tcPr>
            <w:tcW w:w="1771" w:type="dxa"/>
            <w:vMerge w:val="restart"/>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巡察信息中心</w:t>
            </w:r>
          </w:p>
        </w:tc>
        <w:tc>
          <w:tcPr>
            <w:tcW w:w="145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文秘</w:t>
            </w:r>
          </w:p>
        </w:tc>
        <w:tc>
          <w:tcPr>
            <w:tcW w:w="961"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1</w:t>
            </w:r>
          </w:p>
        </w:tc>
        <w:tc>
          <w:tcPr>
            <w:tcW w:w="201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35周岁以下（1985年1月1日以后出生）</w:t>
            </w:r>
          </w:p>
        </w:tc>
        <w:tc>
          <w:tcPr>
            <w:tcW w:w="144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本科</w:t>
            </w:r>
          </w:p>
        </w:tc>
        <w:tc>
          <w:tcPr>
            <w:tcW w:w="101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不限</w:t>
            </w:r>
          </w:p>
        </w:tc>
        <w:tc>
          <w:tcPr>
            <w:tcW w:w="411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具有较强文字综合能力和计算机操作能力。</w:t>
            </w:r>
          </w:p>
        </w:tc>
        <w:tc>
          <w:tcPr>
            <w:tcW w:w="240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限男性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0" w:hRule="atLeast"/>
        </w:trPr>
        <w:tc>
          <w:tcPr>
            <w:tcW w:w="1771"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45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巡察工作人员</w:t>
            </w:r>
          </w:p>
        </w:tc>
        <w:tc>
          <w:tcPr>
            <w:tcW w:w="961"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3</w:t>
            </w:r>
          </w:p>
        </w:tc>
        <w:tc>
          <w:tcPr>
            <w:tcW w:w="201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35周岁以下（1985年1月1日以后出生）</w:t>
            </w:r>
          </w:p>
        </w:tc>
        <w:tc>
          <w:tcPr>
            <w:tcW w:w="144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本科</w:t>
            </w:r>
          </w:p>
        </w:tc>
        <w:tc>
          <w:tcPr>
            <w:tcW w:w="1016"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不限</w:t>
            </w:r>
          </w:p>
        </w:tc>
        <w:tc>
          <w:tcPr>
            <w:tcW w:w="411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具有较强文字综合能力和计算机操作能力。</w:t>
            </w:r>
          </w:p>
        </w:tc>
        <w:tc>
          <w:tcPr>
            <w:tcW w:w="2409" w:type="dxa"/>
            <w:tcBorders>
              <w:top w:val="single" w:color="000000" w:sz="2" w:space="0"/>
              <w:left w:val="single" w:color="000000" w:sz="2" w:space="0"/>
              <w:bottom w:val="single" w:color="000000" w:sz="2" w:space="0"/>
              <w:right w:val="single" w:color="000000" w:sz="2" w:space="0"/>
            </w:tcBorders>
            <w:shd w:val="clear"/>
            <w:vAlign w:val="center"/>
          </w:tcPr>
          <w:p>
            <w:pPr>
              <w:pStyle w:val="3"/>
              <w:keepNext w:val="0"/>
              <w:keepLines w:val="0"/>
              <w:widowControl/>
              <w:suppressLineNumbers w:val="0"/>
              <w:spacing w:line="480" w:lineRule="auto"/>
              <w:jc w:val="left"/>
              <w:rPr>
                <w:sz w:val="24"/>
                <w:szCs w:val="24"/>
              </w:rPr>
            </w:pPr>
            <w:r>
              <w:rPr>
                <w:sz w:val="24"/>
                <w:szCs w:val="24"/>
              </w:rPr>
              <w:t>需长期在外出差，限1名女性，2名男性</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157E1"/>
    <w:rsid w:val="57BE1CC8"/>
    <w:rsid w:val="67DB03A1"/>
    <w:rsid w:val="68F15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2020-04-09T02:24:00Z</dcterms:created>
  <dc:creator>陌上~夕舞诺</dc:creator>
  <cp:lastModifiedBy>陌上~夕舞诺</cp:lastModifiedBy>
  <dcterms:modified xsi:type="dcterms:W3CDTF">2020-04-09T08:26:52Z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