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2017年湖南省考试录用法院工作人员计划职位表</w:t>
      </w:r>
    </w:p>
    <w:p>
      <w:pPr>
        <w:spacing w:line="440" w:lineRule="exact"/>
        <w:rPr>
          <w:rFonts w:hint="eastAsia" w:ascii="方正楷体简体" w:eastAsia="方正楷体简体"/>
          <w:color w:val="000000"/>
          <w:sz w:val="28"/>
          <w:szCs w:val="28"/>
        </w:rPr>
      </w:pPr>
      <w:r>
        <w:rPr>
          <w:rFonts w:hint="eastAsia" w:ascii="方正楷体简体" w:eastAsia="方正楷体简体"/>
          <w:color w:val="000000"/>
          <w:sz w:val="28"/>
          <w:szCs w:val="28"/>
        </w:rPr>
        <w:t>说明：1、根据《新录用公务员任职定级规定》，新录用人员在机关最低服务年限为五年(含试用期)；</w:t>
      </w:r>
    </w:p>
    <w:p>
      <w:pPr>
        <w:spacing w:line="440" w:lineRule="exact"/>
        <w:ind w:left="1246" w:leftChars="400" w:hanging="406" w:hangingChars="145"/>
        <w:rPr>
          <w:rFonts w:hint="eastAsia" w:eastAsia="方正仿宋简体"/>
          <w:color w:val="000000"/>
          <w:sz w:val="32"/>
          <w:szCs w:val="32"/>
        </w:rPr>
      </w:pPr>
      <w:r>
        <w:rPr>
          <w:rFonts w:hint="eastAsia" w:ascii="方正楷体简体" w:eastAsia="方正楷体简体"/>
          <w:color w:val="000000"/>
          <w:sz w:val="28"/>
          <w:szCs w:val="28"/>
        </w:rPr>
        <w:t>2、司法警察、司法特警职位按公务员录用体检特殊标准（测裸眼视力）执行（其中司法特警职位男性要求身高在175厘米及以上，女性要求身高在165厘米及以上），其他职位按公务员录用体检通用标准执行。</w:t>
      </w:r>
    </w:p>
    <w:tbl>
      <w:tblPr>
        <w:tblStyle w:val="6"/>
        <w:tblW w:w="1404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0"/>
        <w:gridCol w:w="639"/>
        <w:gridCol w:w="1666"/>
        <w:gridCol w:w="1475"/>
        <w:gridCol w:w="720"/>
        <w:gridCol w:w="555"/>
        <w:gridCol w:w="1070"/>
        <w:gridCol w:w="686"/>
        <w:gridCol w:w="1848"/>
        <w:gridCol w:w="588"/>
        <w:gridCol w:w="1428"/>
        <w:gridCol w:w="285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Header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简体" w:eastAsia="方正黑体简体"/>
                <w:color w:val="000000"/>
                <w:sz w:val="18"/>
                <w:szCs w:val="18"/>
              </w:rPr>
            </w:pPr>
            <w:r>
              <w:rPr>
                <w:rFonts w:hint="eastAsia" w:ascii="方正黑体简体" w:eastAsia="方正黑体简体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简体" w:eastAsia="方正黑体简体"/>
                <w:color w:val="000000"/>
                <w:sz w:val="18"/>
                <w:szCs w:val="18"/>
              </w:rPr>
            </w:pPr>
            <w:r>
              <w:rPr>
                <w:rFonts w:hint="eastAsia" w:ascii="方正黑体简体" w:eastAsia="方正黑体简体"/>
                <w:color w:val="000000"/>
                <w:kern w:val="0"/>
                <w:sz w:val="18"/>
                <w:szCs w:val="18"/>
                <w:lang w:bidi="ar"/>
              </w:rPr>
              <w:t>区分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简体" w:eastAsia="方正黑体简体"/>
                <w:color w:val="000000"/>
                <w:sz w:val="18"/>
                <w:szCs w:val="18"/>
              </w:rPr>
            </w:pPr>
            <w:r>
              <w:rPr>
                <w:rFonts w:hint="eastAsia" w:ascii="方正黑体简体" w:eastAsia="方正黑体简体"/>
                <w:color w:val="000000"/>
                <w:kern w:val="0"/>
                <w:sz w:val="18"/>
                <w:szCs w:val="18"/>
                <w:lang w:bidi="ar"/>
              </w:rPr>
              <w:t>单位名称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简体" w:eastAsia="方正黑体简体"/>
                <w:color w:val="000000"/>
                <w:sz w:val="18"/>
                <w:szCs w:val="18"/>
              </w:rPr>
            </w:pPr>
            <w:r>
              <w:rPr>
                <w:rFonts w:hint="eastAsia" w:ascii="方正黑体简体" w:eastAsia="方正黑体简体"/>
                <w:color w:val="000000"/>
                <w:kern w:val="0"/>
                <w:sz w:val="18"/>
                <w:szCs w:val="18"/>
                <w:lang w:bidi="ar"/>
              </w:rPr>
              <w:t>职位名称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简体" w:eastAsia="方正黑体简体"/>
                <w:color w:val="000000"/>
                <w:sz w:val="18"/>
                <w:szCs w:val="18"/>
              </w:rPr>
            </w:pPr>
            <w:r>
              <w:rPr>
                <w:rFonts w:hint="eastAsia" w:ascii="方正黑体简体" w:eastAsia="方正黑体简体"/>
                <w:color w:val="000000"/>
                <w:kern w:val="0"/>
                <w:sz w:val="18"/>
                <w:szCs w:val="18"/>
                <w:lang w:bidi="ar"/>
              </w:rPr>
              <w:t>招录计划数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简体" w:eastAsia="方正黑体简体"/>
                <w:color w:val="000000"/>
                <w:sz w:val="18"/>
                <w:szCs w:val="18"/>
              </w:rPr>
            </w:pPr>
            <w:r>
              <w:rPr>
                <w:rFonts w:hint="eastAsia" w:ascii="方正黑体简体" w:eastAsia="方正黑体简体"/>
                <w:color w:val="000000"/>
                <w:kern w:val="0"/>
                <w:sz w:val="18"/>
                <w:szCs w:val="18"/>
                <w:lang w:bidi="ar"/>
              </w:rPr>
              <w:t>性别要求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简体" w:eastAsia="方正黑体简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黑体简体" w:eastAsia="方正黑体简体"/>
                <w:color w:val="000000"/>
                <w:kern w:val="0"/>
                <w:sz w:val="18"/>
                <w:szCs w:val="18"/>
                <w:lang w:bidi="ar"/>
              </w:rPr>
              <w:t>最低学历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简体" w:eastAsia="方正黑体简体"/>
                <w:color w:val="000000"/>
                <w:sz w:val="18"/>
                <w:szCs w:val="18"/>
              </w:rPr>
            </w:pPr>
            <w:r>
              <w:rPr>
                <w:rFonts w:hint="eastAsia" w:ascii="方正黑体简体" w:eastAsia="方正黑体简体"/>
                <w:color w:val="000000"/>
                <w:kern w:val="0"/>
                <w:sz w:val="18"/>
                <w:szCs w:val="18"/>
                <w:lang w:bidi="ar"/>
              </w:rPr>
              <w:t>（学位）要求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简体" w:eastAsia="方正黑体简体"/>
                <w:color w:val="000000"/>
                <w:sz w:val="18"/>
                <w:szCs w:val="18"/>
              </w:rPr>
            </w:pPr>
            <w:r>
              <w:rPr>
                <w:rFonts w:hint="eastAsia" w:ascii="方正黑体简体" w:eastAsia="方正黑体简体"/>
                <w:color w:val="000000"/>
                <w:kern w:val="0"/>
                <w:sz w:val="18"/>
                <w:szCs w:val="18"/>
                <w:lang w:bidi="ar"/>
              </w:rPr>
              <w:t>最高年龄要求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简体" w:eastAsia="方正黑体简体"/>
                <w:color w:val="000000"/>
                <w:sz w:val="18"/>
                <w:szCs w:val="18"/>
              </w:rPr>
            </w:pPr>
            <w:r>
              <w:rPr>
                <w:rFonts w:hint="eastAsia" w:ascii="方正黑体简体" w:eastAsia="方正黑体简体"/>
                <w:color w:val="000000"/>
                <w:kern w:val="0"/>
                <w:sz w:val="18"/>
                <w:szCs w:val="18"/>
                <w:lang w:bidi="ar"/>
              </w:rPr>
              <w:t>专业要求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简体" w:eastAsia="方正黑体简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黑体简体" w:eastAsia="方正黑体简体"/>
                <w:color w:val="000000"/>
                <w:kern w:val="0"/>
                <w:sz w:val="18"/>
                <w:szCs w:val="18"/>
                <w:lang w:bidi="ar"/>
              </w:rPr>
              <w:t>地域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简体" w:eastAsia="方正黑体简体"/>
                <w:color w:val="000000"/>
                <w:sz w:val="18"/>
                <w:szCs w:val="18"/>
              </w:rPr>
            </w:pPr>
            <w:r>
              <w:rPr>
                <w:rFonts w:hint="eastAsia" w:ascii="方正黑体简体" w:eastAsia="方正黑体简体"/>
                <w:color w:val="000000"/>
                <w:kern w:val="0"/>
                <w:sz w:val="18"/>
                <w:szCs w:val="18"/>
                <w:lang w:bidi="ar"/>
              </w:rPr>
              <w:t>要求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简体" w:eastAsia="方正黑体简体"/>
                <w:color w:val="000000"/>
                <w:sz w:val="18"/>
                <w:szCs w:val="18"/>
              </w:rPr>
            </w:pPr>
            <w:r>
              <w:rPr>
                <w:rFonts w:hint="eastAsia" w:ascii="方正黑体简体" w:eastAsia="方正黑体简体"/>
                <w:color w:val="000000"/>
                <w:kern w:val="0"/>
                <w:sz w:val="18"/>
                <w:szCs w:val="18"/>
                <w:lang w:bidi="ar"/>
              </w:rPr>
              <w:t>职业资格证书等要求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简体" w:eastAsia="方正黑体简体"/>
                <w:color w:val="000000"/>
                <w:sz w:val="18"/>
                <w:szCs w:val="18"/>
              </w:rPr>
            </w:pPr>
            <w:r>
              <w:rPr>
                <w:rFonts w:hint="eastAsia" w:ascii="方正黑体简体" w:eastAsia="方正黑体简体"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省直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省高院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法官助理（1）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法律职业资格证A证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省直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省高院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法官助理（2）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法律职业资格证A证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省直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长沙铁路运输法院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法官助理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本科(学士)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法律职业资格证A证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省直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衡阳铁路运输法院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法官助理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法律职业资格证A证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省直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衡阳铁路运输法院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司法特警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Style w:val="7"/>
                <w:rFonts w:hint="default" w:ascii="Times New Roman" w:hAnsi="Times New Roman" w:eastAsia="方正仿宋简体" w:cs="Times New Roman"/>
                <w:lang w:bidi="ar"/>
              </w:rPr>
              <w:t>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法学类、公安学类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省直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衡阳铁路运输法院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财会人员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工商管理类、经济学类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会计从业资格证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省直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怀化铁路运输法院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法官助理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本科(学士)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法律职业资格证A证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省直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怀化铁路运输法院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法官助理（执行）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本科(学士)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法律职业资格证A证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Cs/>
                <w:sz w:val="18"/>
                <w:szCs w:val="18"/>
              </w:rPr>
            </w:pPr>
            <w:r>
              <w:rPr>
                <w:rFonts w:eastAsia="方正仿宋简体"/>
                <w:bCs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Cs/>
                <w:sz w:val="18"/>
                <w:szCs w:val="18"/>
              </w:rPr>
            </w:pPr>
            <w:r>
              <w:rPr>
                <w:rFonts w:eastAsia="方正仿宋简体"/>
                <w:bCs/>
                <w:kern w:val="0"/>
                <w:sz w:val="18"/>
                <w:szCs w:val="18"/>
                <w:lang w:bidi="ar"/>
              </w:rPr>
              <w:t>跨市州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Cs/>
                <w:sz w:val="18"/>
                <w:szCs w:val="18"/>
              </w:rPr>
            </w:pPr>
            <w:r>
              <w:rPr>
                <w:rFonts w:eastAsia="方正仿宋简体"/>
                <w:bCs/>
                <w:kern w:val="0"/>
                <w:sz w:val="18"/>
                <w:szCs w:val="18"/>
                <w:lang w:bidi="ar"/>
              </w:rPr>
              <w:t>跨市州职位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Cs/>
                <w:sz w:val="18"/>
                <w:szCs w:val="18"/>
              </w:rPr>
            </w:pPr>
            <w:r>
              <w:rPr>
                <w:rFonts w:eastAsia="方正仿宋简体"/>
                <w:bCs/>
                <w:kern w:val="0"/>
                <w:sz w:val="18"/>
                <w:szCs w:val="18"/>
                <w:lang w:bidi="ar"/>
              </w:rPr>
              <w:t>法医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Cs/>
                <w:sz w:val="18"/>
                <w:szCs w:val="18"/>
              </w:rPr>
            </w:pPr>
            <w:r>
              <w:rPr>
                <w:rFonts w:eastAsia="方正仿宋简体"/>
                <w:bCs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Cs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Cs/>
                <w:sz w:val="18"/>
                <w:szCs w:val="18"/>
              </w:rPr>
            </w:pPr>
            <w:r>
              <w:rPr>
                <w:rFonts w:eastAsia="方正仿宋简体"/>
                <w:bCs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Cs/>
                <w:sz w:val="18"/>
                <w:szCs w:val="18"/>
              </w:rPr>
            </w:pPr>
            <w:r>
              <w:rPr>
                <w:rFonts w:eastAsia="方正仿宋简体"/>
                <w:bCs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Cs/>
                <w:sz w:val="18"/>
                <w:szCs w:val="18"/>
              </w:rPr>
            </w:pPr>
            <w:r>
              <w:rPr>
                <w:rFonts w:eastAsia="方正仿宋简体"/>
                <w:bCs/>
                <w:kern w:val="0"/>
                <w:sz w:val="18"/>
                <w:szCs w:val="18"/>
                <w:lang w:bidi="ar"/>
              </w:rPr>
              <w:t>临床医学类；法医学类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Cs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Cs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Cs/>
                <w:sz w:val="18"/>
                <w:szCs w:val="18"/>
              </w:rPr>
            </w:pPr>
            <w:r>
              <w:rPr>
                <w:rFonts w:eastAsia="方正仿宋简体"/>
                <w:bCs/>
                <w:kern w:val="0"/>
                <w:sz w:val="18"/>
                <w:szCs w:val="18"/>
                <w:lang w:bidi="ar"/>
              </w:rPr>
              <w:t>益阳中院1人，常德安乡县法院1人，在益阳进行面试和选岗。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长沙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长沙法院系统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法官助理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法律职业资格证A证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天心区法院2人，开福区法院3人，长沙县法院5人，望城区法院1人，宁乡县法院2人。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2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长沙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长沙法院系统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法官助理（执行）（1）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法律职业资格证A证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天心区法院3人，岳麓区法院3人，雨花区法院2人，望城区法院2人，宁乡县法院3人。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长沙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长沙法院系统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法官助理（执行）（2）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法律职业资格证A证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开福区法院5人，宁乡县法院3人。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长沙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长沙市岳麓区法院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计算机人员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本科(学士)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电子通信计算机类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长沙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宁乡县法院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宣传干事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新闻传播学类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长沙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宁乡县法院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司法警察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专科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公安学类、体育类、法律实务类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株洲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株洲法院系统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法官助理（1）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本科(学士)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法学大类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法律职业资格证A证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石峰区法院1人，醴陵市法院4人，攸县法院4人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株洲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株洲法院系统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法官助理（2）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法学大类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法律职业资格证C证及以上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茶陵县法院4人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株洲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株洲法院系统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法官助理（3）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本科(学士)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炎陵县法院4人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株洲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株洲法院系统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法官助理（执行）（1）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本科(学士)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法学大类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法律职业资格证A证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荷塘区法院2人，株洲县法院2人，醴陵市法院4人，攸县法院5人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株洲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株洲法院系统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法官助理（执行）（2）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本科(学士)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法律职业资格证A证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芦淞区法院3人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株洲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株洲法院系统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法官助理（执行）（3）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本科(学士)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法学大类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茶陵县法院4人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株洲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株洲中院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司法警察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本科(学士)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法学类、公安学类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株洲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株洲市芦淞区法院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综合文秘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本科(学士)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法学大类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株洲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醴陵市法院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综合文秘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本科(学士)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中国语言文学类、法学类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株洲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炎陵县法院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综合文秘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限株洲户籍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株洲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攸县法院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财会人员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本科(学士)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会计从业资格证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株洲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炎陵县法院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财会人员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经济学类、工商管理类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会计从业资格证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湘潭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湘潭法院系统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法官助理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法律职业资格证A证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湘潭县法院4人，湘乡市法院3人，</w:t>
            </w: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雨湖区法院1人，岳塘区法院3人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湘潭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湘潭法院系统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法官助理（执行）（1）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法律职业资格证A证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湘乡市法院3人，韶山市法院1人，</w:t>
            </w: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雨湖区法院3人，岳塘区法院4人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湘潭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湘潭法院系统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法官助理（执行）（2）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法律职业资格证A证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湘潭中院2人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湘潭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湘潭市雨湖区法院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档案管理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图书档案管理类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湘潭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湘潭市雨湖区法院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财会人员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经济学类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会计从业资格证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湘潭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湘潭市雨湖区法院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综合文秘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中国语言文学类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衡阳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衡阳法院系统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法官助理（执行）（1）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本科(学士)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法学大类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法律职业资格证A证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衡阳中院3人，衡东法院1人，衡南法院3人，雁峰法院2人，石鼓法院1人，蒸湘法院2人，南岳法院3人，珠晖法院1人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衡阳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衡阳法院系统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法官助理（执行）（2）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本科(学士)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法学大类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法律职业资格证C证及以上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衡山法院3人，祁东法院2人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衡阳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衡阳法院系统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法官助理（1）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本科(学士)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法学大类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法律职业资格证A证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衡阳中院1人，衡东法院2人，衡南法院3人，雁峰法院1人，石鼓法院1人，蒸湘法院1人，衡阳县法院2人，常宁法院4人，耒阳法院1人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衡阳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衡阳法院系统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法官助理（2）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本科(学士)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法学大类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法律职业资格证A证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衡阳中院2人，要求曾在法院系统担任聘任制法官助理或书记员满一年以上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衡阳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衡阳法院系统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法官助理（3）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本科(学士)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法学大类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法律职业资格证C证及以上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祁东县法院2人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衡阳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衡东县法院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司法警察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体育学类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衡阳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衡阳县法院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司法警察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衡阳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耒阳市法院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司法警察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衡阳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珠晖区法院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综合调研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中国语言文学类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要求在省一级报刊杂志发表过调研类文章。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衡阳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珠晖区法院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计算机人员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计算机科学与技术、网络工程、软件工程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衡阳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珠晖区法院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财会人员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会计学、财务管理、审计学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会计从业资格证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70C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衡阳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衡阳县法院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综合文秘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本科(学士)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中国语言文学类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70C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衡阳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常宁市法院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综合文秘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教育学类、中文类、图书管理类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70C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衡阳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耒阳市法院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计算机人员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计算机科学与技术、网络工程、软件工程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70C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邵阳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邵阳法院系统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法官助理（1）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本科(学士)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法律职业资格证A证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双清区法院3名；大祥区法院2名</w:t>
            </w: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北塔区法院1名；新邵县法院1名</w:t>
            </w: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邵东县法院3名；洞口县法院2名</w:t>
            </w: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武冈市法院2名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邵阳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邵阳法院系统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法官助理（2）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本科(学士)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法律职业资格证C证及以上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邵阳县法院4名；隆回县法院3名</w:t>
            </w: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绥宁县法院3名；城步县法院2名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邵阳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邵阳法院系统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法官助理（3）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法律职业资格证A证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邵阳中院2名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邵阳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邵阳法院系统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法官助理（执行）（1）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本科(学士)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法律职业资格证A证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双清区法院4名；大祥区法院3名</w:t>
            </w: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北塔区法院1名；新邵县法院1名</w:t>
            </w: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邵东县法院3名；洞口县法院2名</w:t>
            </w: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武冈市法院2名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邵阳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邵阳法院系统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法官助理（执行）（2）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本科(学士)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法律职业资格证C证及以上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邵阳县法院6名；隆回县法院3名</w:t>
            </w: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绥宁县法院3名；城步县法院1名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邵阳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邵阳法院系统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法官助理（执行）（3）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法律职业资格证A证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邵阳中院2名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邵阳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邵阳中院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司法特警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本科(学士)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公安学类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邵阳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洞口县法院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综合文秘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本科(学士)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汉语言文学；法学类；政治学类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邵阳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洞口县法院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档案管理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本科(学士)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 xml:space="preserve">图书档案管理类 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邵阳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洞口县法院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财会人员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本科(学士)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会计学；财务管理；审计学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会计从业资格证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邵阳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洞口县法院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计算机人员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本科(学士)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计算机科学与技术；网络工程；信息安全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邵阳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城步苗族自治县法院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司法警察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专科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邵阳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新宁县法院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综合文秘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限邵阳户籍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61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岳阳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岳阳法院系统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法官助理（1）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法学大类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法律职业资格证A证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岳阳楼区法院2人，华容县法院9人，湘阴县法院3人，汩罗市法院3人，君山区法院2人，云溪法院3人。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62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岳阳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岳阳法院系统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法官助理（2）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法学大类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法律职业资格证C证及以上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平江县法院4人。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63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岳阳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岳阳法院系统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法官助理（3）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本科(学士)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法学大类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法律职业资格证A证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岳阳县法院7人，临湘法院1人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岳阳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岳阳法院系统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法官助理（执行）（1）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法学大类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法律职业资格证A证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岳阳楼区法院2人，屈原管理区法院1人，汩罗法院5人，君山区法院1人，湘阴县法院3人，云溪区法院3人，临湘市法院2人。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岳阳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岳阳法院系统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法官助理（执行）（2）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刑法学、民商法学、诉讼法学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法律职业资格证A证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君山区法院2人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66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岳阳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岳阳法院系统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法官助理（执行）（3）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法学大类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法律职业资格证C证及以上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平江县法院3人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岳阳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岳阳法院系统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计算机人员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电子、通信、计算机类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岳阳楼区法院1人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68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岳阳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岳阳法院系统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计算机人员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本科(学士)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电子、通信、计算机类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云溪区法院1人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岳阳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岳阳法院系统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财会人员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会计学，财务管理，财务会计教育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会计从业资格证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湘阴县法院1人，华容县法院1人，临湘市法院1人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岳阳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岳阳法院系统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综合文秘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汉语言文学，秘书学，应用语言学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湘阴县法院2人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71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岳阳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岳阳法院系统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综合文秘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本科(学士)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中国语言文学类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平江县法院1人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72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岳阳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岳阳法院系统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档案管理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图书档案管理类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湘阴县法院1人，岳阳县法院1人。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73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岳阳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岳阳法院系统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司法特警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临湘市法院2人。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74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岳阳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岳阳法院系统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司法特警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体育教育、运动训练、武术与民族传统体育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君山区法院1人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常德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常德法院系统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法官助理（1）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法律职业资格证A证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常德市中院4名、汉寿县法院1名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76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常德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常德法院系统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法官助理（2）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法学大类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法律职业资格证A证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武陵区法院3名、鼎城区法院4名、澧县法院4名、临澧县法院1名、石门县法院2名、桃源县法院4名。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77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常德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常德法院系统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法官助理（执行）（1）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法律职业资格证A证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常德市中院7名、武陵区法院5名、汉寿县法院2名、津市市法院2名。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78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常德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常德法院系统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法官助理（执行）（2）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法学大类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法律职业资格证A证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鼎城区法院5名、澧县法院4名、临澧县法院3名、安乡县法院1名、石门县法院3名、桃源县法院4名。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79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常德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常德法院系统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司法警察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法学类；公安学类；体育学类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临澧县法院1名、安乡县法院1名、桃源县法院3名。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常德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常德法院系统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档案管理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图书馆学；档案学；信息资源管理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常德市中院1名、临澧县法院1名。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81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常德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常德法院系统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综合文秘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临澧县法院1名、石门县法院4名。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常德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安乡县法院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综合文秘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中国语言文学类；新闻传播学类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83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常德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津市市法院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综合文秘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中国语言文学类；公共管理类；法学类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84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常德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常德法院系统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财会人员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经济学类；工商管理类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会计从业资格证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临澧县法院1名、津市市法院1名。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常德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常德法院系统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计算机人员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计算机科学与技术；软件工程；网络工程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汉寿县法院1名、津市市法院1名。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86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常德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桃源县法院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司法警察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法学类；公安学类；体育学类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87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常德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桃源县法院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综合文秘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新闻传播学类；法学类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88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常德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石门县法院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档案管理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专科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图书档案管理；公共事务管理；行政管理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89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益阳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益阳法院系统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法官助理（1）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法律职业资格证A证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益阳中院2人；赫山法院1人；资阳法院3人；沅江法院2人；桃江法院3人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益阳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益阳法院系统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法官助理（2）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法律职业资格证C证及以上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南县法院5人,安化法院2人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91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益阳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益阳法院系统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法官助理（3）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法律职业资格证C证及以上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安化法院2人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92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益阳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益阳法院系统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法官助理（执行）（1）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法律职业资格证A证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中院法院2人；赫山法院2人；资阳法院4人；沅江法院4人；桃江法院2人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93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益阳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益阳法院系统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法官助理（执行）（2）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法律职业资格证C证及以上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南县法院7人；大通湖法院1人；安化法院4人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94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益阳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益阳法院系统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综合文秘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中国语言文学类、新闻传播学类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益阳中院2人；南县法院1人；桃江法院1人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95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益阳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益阳法院系统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档案管理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图书档案管理类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益阳中院1人；赫山法院1人；南县法院1人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96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益阳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益阳法院系统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计算机人员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电子、通信、计算机类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赫山法院1人；南县法院1人；桃江法院1人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97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益阳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益阳法院系统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财会人员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会计学、财务管理、审计学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会计从业资格证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赫山法院1人；资阳法院1人；桃江法院1人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98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益阳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桃江县法院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档案管理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99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益阳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桃江县法院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司法警察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公安学类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益阳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安化县法院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司法警察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专科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101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娄底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娄底法院系统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法官助理（1）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本科(学士)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法律职业资格证A证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娄底中院2人、冷水江法院3人、新化县法院5人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102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娄底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娄底法院系统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法官助理（2）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本科(学士)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法律职业资格证A证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娄底中院2人、冷水江法院3人、新化县法院3人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103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娄底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娄底法院系统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法官助理（3）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法学大类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法律职业资格证A证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涟源市法院3人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104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娄底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娄底法院系统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法官助理（4）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法学大类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法律职业资格证A证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涟源市法院3人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105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娄底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娄底法院系统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法官助理（5）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法学大类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法律职业资格证C证及以上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双峰县法院3人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106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娄底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娄底法院系统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法官助理（6）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法学大类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法律职业资格证C证及以上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双峰县法院2人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107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娄底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新化县法院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司法警察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法学类、公安学类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108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娄底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新化县法院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综合文秘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本科(学士)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中国语言文学类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109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娄底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新化县法院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财会人员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本科(学士)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会计学类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会计从业资格证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110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娄底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新化县法院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档案管理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本科(学士)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图书档案管理类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111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郴州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郴州法院系统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法官助理（执行）（1）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法学大类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法律职业资格证A证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北湖法院1人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112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郴州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郴州法院系统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法官助理（执行）（2）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法学大类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法律职业资格证A证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苏仙法院3人；桂阳法院6人；</w:t>
            </w: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宜章法院4人；嘉禾法院2人。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113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郴州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郴州法院系统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法官助理（执行）（3）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法学大类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法律职业资格证C证及以上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永兴法院3人；</w:t>
            </w: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汝城院3人。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114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郴州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郴州法院系统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法官助理（执行）（4）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本科(学士)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法学大类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汝城法院1人；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115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郴州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郴州法院系统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法官助理（1）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本科(学士)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法学大类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法律职业资格证A证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资兴法院7人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116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郴州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郴州法院系统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法官助理（2）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法学大类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法律职业资格证A证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临武法院6人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117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郴州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郴州法院系统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法官助理（3）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本科(学士)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法学大类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桂东法院3人；安仁法院4人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118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郴州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郴州法院系统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法官助理（4）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法学大类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法律职业资格证A证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苏仙法院1人；桂阳法院3人；</w:t>
            </w: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宜章法院1人。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119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郴州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郴州法院系统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法官助理（5）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法学大类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法律职业资格证C证及以上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永兴法院2人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郴州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郴州法院系统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法官助理（6）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本科(学士)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法学大类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汝城法院1人；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121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郴州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郴州市法院系统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综合文秘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桂阳法院1人；临武法院1人。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122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郴州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郴州市法院系统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财会人员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经济和管理学大类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会计从业资格证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苏仙法院1人；嘉禾法院1人；</w:t>
            </w: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临武法院1人；汝城法院1人；</w:t>
            </w: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桂东法院1人。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123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郴州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郴州市法院系统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司法警察（1）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桂阳法院5人；汝城法院2人；</w:t>
            </w: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安仁法院1人。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124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郴州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郴州市法院系统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司法警察（2）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安仁法院1人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125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郴州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郴州市法院系统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计算机人员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电子、通信、计算机类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汝城法院1人；</w:t>
            </w: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桂东法院1人。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126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永州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永州法院系统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法官助理（执行）（1）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法学大类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法律职业资格证A证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冷水滩法院2人，道县法院5人，东安法院8人，双牌法院2人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127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永州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永州法院系统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法官助理（执行）（2）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法学大类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法律职业资格证C证及以上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祁阳法院4人,江永法院2人，江华法院5人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128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永州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永州法院系统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法官助理（执行）（3）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法学大类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法律职业资格证C证及以上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宁远法院6人，蓝山法院6人，新田法院3人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129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永州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永州法院系统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法官助理（1）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法学大类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法律职业资格证A证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冷水滩法院1人，道县法院3人，东安法院6人，双牌法院2人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130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永州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永州法院系统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法官助理（2）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法学大类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法律职业资格证C证及以上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江永法院1人，蓝山法院4人，江华法院4人，宁远法院4人，新田法院2人，祁阳法院3人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131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永州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江永县法院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财会人员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会计学；财务管理；金融学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会计从业资格证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132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永州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江华瑶族自治县法院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财会人员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会计学；财务管理；审计学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会计从业资格证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133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永州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江华瑶族自治县法院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综合文秘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134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永州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祁阳县法院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财会人员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会计学；财务管理；审计学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会计从业资格证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135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永州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新田县法院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计算机人员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电子信息工程；计算机科学与技术；网络工程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136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怀化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怀化法院系统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法官助理（1）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法学大类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法律职业资格证A证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怀化中院2人；辰溪法院1人；溆浦法院2人；洪江市法院3人；中方法院2人。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137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怀化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怀化法院系统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法官助理（2）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法学大类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法律职业资格证C证及以上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靖州法院1人；通道法院4人；新晃县法院2人；会同法院1人；沅陵法院4人；麻阳法院2人。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138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怀化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怀化法院系统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法官助理（执行）（1）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法学大类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法律职业资格证A证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怀化中院3人；辰溪法院4人；洪江市法院3人。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139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怀化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怀化法院系统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法官助理（执行）（2）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法学大类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法律职业资格证C证及以上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靖州法院1人；沅陵县法院9人；麻阳法院2人；会同法院2人。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140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怀化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中方县法院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财会人员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财会类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会计从业资格证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141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怀化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洪江市法院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计算机人员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计算机类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142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怀化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会同县法院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综合文秘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143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怀化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辰溪县法院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综合文秘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中文类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144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怀化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辰溪县法院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司法警察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145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怀化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辰溪县法院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计算机人员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计算机类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146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怀化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溆浦县法院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司法警察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147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怀化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沅陵县法院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司法警察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专科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148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怀化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沅陵县法院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综合文秘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专科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149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怀化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沅陵县法院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计算机人员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计算机类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怀化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沅陵县法院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档案管理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专科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151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怀化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靖州苗族侗族自治县法院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司法警察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专科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152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怀化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靖州苗族侗族自治县法院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综合文秘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中国语言文学类、法学类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153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怀化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麻阳苗族自治县法院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司法警察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专科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154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怀化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麻阳苗族自治县法院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综合文秘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155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怀化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通道侗族自治县法院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综合文秘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156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怀化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通道侗族自治县法院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财会人员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专科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会计从业资格证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157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怀化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通道侗族自治县法院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司法警察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专科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158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怀化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通道侗族自治县法院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司法特警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专科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159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湘西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湘西法院系统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法官助理（1）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限湘西自治州户籍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法律职业资格证A证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吉首市法院2人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160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湘西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湘西法院系统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法官助理（2）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法学大类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限湘西自治州户籍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法律职业资格证C证及以上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泸溪县法院2人；保靖县法院4人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161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湘西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湘西法院系统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法官助理（3）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本科(学士)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法学大类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限湘西自治州户籍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法律职业资格证C证及以上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花垣县法院2人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162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湘西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湘西法院系统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法官助理（4）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法学大类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法律职业资格证C证及以上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永顺县法院6人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163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湘西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湘西法院系统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法官助理（执行）（1）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本科(学士)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法学大类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限湘西自治州户籍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古丈县法院1人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164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湘西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湘西法院系统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法官助理（执行）（2）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法学大类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限湘西自治州户籍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法律职业资格证C证及以上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泸溪县法院2人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165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湘西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湘西法院系统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法官助理（执行）（3）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本科(学士)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法学大类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限湘西自治州户籍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古丈县法院1人；永顺县法院3人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166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湘西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湘西法院系统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法官助理（执行）（4）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本科(学士)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法学大类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限湘西自治州户籍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法律职业资格证C证及以上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花垣县法院3人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167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湘西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湘西法院系统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法官助理（执行）（5）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法学大类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限湘西自治州户籍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法律职业资格证C证及以上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凤凰县法院2人；永顺县法院3人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168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湘西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湘西法院系统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法官助理（执行）（6）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法学大类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法律职业资格证C证及以上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龙山县法院2人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169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湘西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湘西法院系统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法官助理（执行）（7）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本科(学士)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法学大类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龙山县法院3人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170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湘西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湘西法院系统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档案管理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图书档案管理类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吉首市法院1人；泸溪法院1人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171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湘西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凤凰县法院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司法特警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专科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法律实务类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限湘西自治州户籍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172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湘西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凤凰县法院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财会人员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专科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会计、审计、财务管理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会计从业资格证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173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张家界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张家界法院系统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法官助理（执行）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法律职业资格证A证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永定区法院1人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174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张家界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张家界法院系统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法官助理（执行）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法律职业资格证C证及以上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慈利法院3人；桑植法院3人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175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张家界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张家界法院系统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法官助理（3）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法学类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法律职业资格证C证及以上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慈利法院2人；桑植法院2人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176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张家界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永定区法院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计算机人员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电子、通信、计算机类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</w:tbl>
    <w:p>
      <w:pPr>
        <w:spacing w:line="600" w:lineRule="exact"/>
        <w:rPr>
          <w:rFonts w:eastAsia="方正仿宋简体"/>
          <w:color w:val="000000"/>
          <w:sz w:val="32"/>
          <w:szCs w:val="32"/>
        </w:rPr>
      </w:pPr>
    </w:p>
    <w:p>
      <w:pPr>
        <w:spacing w:line="600" w:lineRule="exact"/>
        <w:jc w:val="both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spacing w:line="600" w:lineRule="exact"/>
        <w:rPr>
          <w:rFonts w:hint="eastAsia" w:eastAsia="方正仿宋简体"/>
          <w:color w:val="000000"/>
          <w:sz w:val="32"/>
          <w:szCs w:val="32"/>
        </w:rPr>
      </w:pPr>
    </w:p>
    <w:p>
      <w:pPr>
        <w:spacing w:line="600" w:lineRule="exact"/>
        <w:rPr>
          <w:rFonts w:eastAsia="方正仿宋简体"/>
          <w:color w:val="00000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418" w:right="1418" w:bottom="1418" w:left="1418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hint="eastAsia"/>
        <w:sz w:val="24"/>
      </w:rPr>
    </w:pPr>
    <w:r>
      <w:rPr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5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5"/>
        <w:sz w:val="24"/>
      </w:rPr>
      <w:t>108</w:t>
    </w:r>
    <w:r>
      <w:rPr>
        <w:sz w:val="24"/>
      </w:rPr>
      <w:fldChar w:fldCharType="end"/>
    </w:r>
    <w:r>
      <w:rPr>
        <w:rFonts w:hint="eastAsia"/>
        <w:sz w:val="24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CA7E27"/>
    <w:rsid w:val="63CA7E2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font7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2017-03-10T08:46:00Z</dcterms:created>
  <dc:creator>yurong</dc:creator>
  <cp:lastModifiedBy>yurong</cp:lastModifiedBy>
  <dcterms:modified xsi:type="dcterms:W3CDTF">2017-03-10T08:47:04Z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