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516"/>
        <w:rPr>
          <w:color w:val="4C4C4C"/>
          <w:sz w:val="16"/>
          <w:szCs w:val="16"/>
        </w:rPr>
      </w:pPr>
      <w:r>
        <w:rPr>
          <w:rFonts w:ascii="黑体" w:hAnsi="宋体" w:eastAsia="黑体" w:cs="黑体"/>
          <w:color w:val="4C4C4C"/>
          <w:sz w:val="25"/>
          <w:szCs w:val="25"/>
          <w:shd w:val="clear" w:fill="FFFFFF"/>
        </w:rPr>
        <w:t>一</w:t>
      </w:r>
      <w:bookmarkStart w:id="0" w:name="_GoBack"/>
      <w:bookmarkEnd w:id="0"/>
      <w:r>
        <w:rPr>
          <w:rFonts w:ascii="黑体" w:hAnsi="宋体" w:eastAsia="黑体" w:cs="黑体"/>
          <w:color w:val="4C4C4C"/>
          <w:sz w:val="25"/>
          <w:szCs w:val="25"/>
          <w:shd w:val="clear" w:fill="FFFFFF"/>
        </w:rPr>
        <w:t>、选调计划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516"/>
        <w:rPr>
          <w:color w:val="4C4C4C"/>
          <w:sz w:val="16"/>
          <w:szCs w:val="16"/>
        </w:rPr>
      </w:pPr>
      <w:r>
        <w:rPr>
          <w:rFonts w:ascii="仿宋" w:hAnsi="仿宋" w:eastAsia="仿宋" w:cs="仿宋"/>
          <w:color w:val="4C4C4C"/>
          <w:sz w:val="25"/>
          <w:szCs w:val="25"/>
          <w:shd w:val="clear" w:fill="FFFFFF"/>
        </w:rPr>
        <w:t>计划选调教师共</w:t>
      </w:r>
      <w:r>
        <w:rPr>
          <w:rFonts w:hint="eastAsia" w:ascii="仿宋" w:hAnsi="仿宋" w:eastAsia="仿宋" w:cs="仿宋"/>
          <w:color w:val="4C4C4C"/>
          <w:sz w:val="25"/>
          <w:szCs w:val="25"/>
          <w:shd w:val="clear" w:fill="FFFFFF"/>
        </w:rPr>
        <w:t>12名，具体学科和人数如下：</w:t>
      </w:r>
    </w:p>
    <w:tbl>
      <w:tblPr>
        <w:tblW w:w="71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学校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语文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数学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英语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地理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政治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生物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历史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音乐</w:t>
            </w:r>
          </w:p>
        </w:tc>
        <w:tc>
          <w:tcPr>
            <w:tcW w:w="6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7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区一中（初中）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7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城区小学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7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合计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4"/>
                <w:szCs w:val="24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41D2D"/>
    <w:rsid w:val="2C241D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C4C4C"/>
      <w:kern w:val="0"/>
      <w:sz w:val="16"/>
      <w:szCs w:val="16"/>
      <w:lang w:val="en-US" w:eastAsia="zh-CN" w:bidi="ar"/>
    </w:rPr>
  </w:style>
  <w:style w:type="character" w:styleId="4">
    <w:name w:val="FollowedHyperlink"/>
    <w:basedOn w:val="3"/>
    <w:uiPriority w:val="0"/>
    <w:rPr>
      <w:color w:val="4C4C4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C4C4C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color w:val="4C4C4C"/>
      <w:sz w:val="16"/>
      <w:szCs w:val="16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2018-08-07T04:08:00Z</dcterms:created>
  <dc:creator>武大娟</dc:creator>
  <cp:lastModifiedBy>武大娟</cp:lastModifiedBy>
  <dcterms:modified xsi:type="dcterms:W3CDTF">2018-08-07T04:08:49Z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