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嘉禾县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第二批公开招聘小学教师笔试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个人健康信息申报卡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姓  名：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报考岗位：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身份证号码：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是否参加</w:t>
      </w: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本次</w:t>
      </w: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健康码：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绿色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黄色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红色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行程码：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绿色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黄色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红色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4.新冠疫苗接种情况：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已接种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两针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一针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未接种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未接种原因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本人考前14日内是否有境外或港台地区旅居史：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，如有请注明国家（地区）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入境时间：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本人考前14日内是否有境内高、中风险地区或高、中风险地区所在城市旅居史：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，如有请注明城市：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最后离开风险地区或风险地区所在城市的时间为：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本人考前14日是否曾接触过来自高、中风险地区，或来自有病例报告社区的发热或有呼吸道症状的患者；是否属于疾控或社区要求隔离的密切接触者：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本人考前14日是否与新型冠状病毒感染者（核酸检测阳性者）有接触史：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本人考前14日是否有如下症状：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咳嗽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嗅（味）觉减退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乏力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或有其他需要说明的身体不适症状：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经核，本人均无上述相关情况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共同居住家庭成员中是否有上述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本人承诺：我将如实逐项填报个人健康信息申报卡，如因隐瞒或虚假填报引起检疫传染病传播或者有传播严重危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险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而影响公共安全的后果，本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将承担相应的法律责任。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300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本人签名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填写日期：  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年    月    日</w:t>
      </w:r>
    </w:p>
    <w:sectPr>
      <w:pgSz w:w="11906" w:h="16838"/>
      <w:pgMar w:top="1361" w:right="1474" w:bottom="136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C7ED4"/>
    <w:rsid w:val="0D1F17BC"/>
    <w:rsid w:val="0EF21D2A"/>
    <w:rsid w:val="13D200D4"/>
    <w:rsid w:val="2DB74F8B"/>
    <w:rsid w:val="2E904B14"/>
    <w:rsid w:val="2FCA0C5C"/>
    <w:rsid w:val="33FF20A8"/>
    <w:rsid w:val="34AB423F"/>
    <w:rsid w:val="36E02454"/>
    <w:rsid w:val="3B8C6063"/>
    <w:rsid w:val="3BAE729B"/>
    <w:rsid w:val="42CC7ED4"/>
    <w:rsid w:val="439661D6"/>
    <w:rsid w:val="46D23DD7"/>
    <w:rsid w:val="52896DDF"/>
    <w:rsid w:val="573D5A43"/>
    <w:rsid w:val="5DF971C8"/>
    <w:rsid w:val="60900DD3"/>
    <w:rsid w:val="60CA2347"/>
    <w:rsid w:val="611C67A8"/>
    <w:rsid w:val="69F05481"/>
    <w:rsid w:val="70173D39"/>
    <w:rsid w:val="70886895"/>
    <w:rsid w:val="70F1699B"/>
    <w:rsid w:val="771D47FE"/>
    <w:rsid w:val="77622C77"/>
    <w:rsid w:val="77E9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2021-09-02T03:08:00Z</dcterms:created>
  <dc:creator>小万~人事</dc:creator>
  <cp:lastModifiedBy>F</cp:lastModifiedBy>
  <cp:lastPrinted>2021-09-02T03:32:00Z</cp:lastPrinted>
  <dcterms:modified xsi:type="dcterms:W3CDTF">2021-09-03T07:57:09Z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5B0C05EB935743B482C3A8D25503A038</vt:lpwstr>
  </property>
</Properties>
</file>