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  <w:t>2</w:t>
      </w:r>
    </w:p>
    <w:p>
      <w:pPr>
        <w:jc w:val="center"/>
        <w:rPr>
          <w:rFonts w:hint="eastAsia" w:ascii="黑体" w:hAnsi="ˎ̥" w:eastAsia="黑体" w:cs="宋体"/>
          <w:color w:val="000000"/>
          <w:kern w:val="0"/>
          <w:sz w:val="44"/>
          <w:szCs w:val="44"/>
        </w:rPr>
      </w:pPr>
      <w:r>
        <w:rPr>
          <w:rFonts w:hint="eastAsia" w:ascii="黑体" w:hAnsi="ˎ̥" w:eastAsia="黑体" w:cs="宋体"/>
          <w:color w:val="000000"/>
          <w:kern w:val="0"/>
          <w:sz w:val="44"/>
          <w:szCs w:val="44"/>
        </w:rPr>
        <w:t>体 检 对 象 须 知</w:t>
      </w:r>
    </w:p>
    <w:p>
      <w:pPr>
        <w:jc w:val="center"/>
        <w:rPr>
          <w:rFonts w:hint="eastAsia" w:ascii="黑体" w:hAnsi="ˎ̥" w:eastAsia="黑体" w:cs="宋体"/>
          <w:color w:val="000000"/>
          <w:kern w:val="0"/>
          <w:sz w:val="36"/>
          <w:szCs w:val="3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1.按要求填写体检表中由本人填写的部分。体检中不得以任何手段、方式作假作弊。如弄虚作假或隐瞒真实情况，致使体检结果失真的，作体检不合格或者取消聘用资格处理。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2.服从体检工作人员的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安排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，体检过程中应按组统一行动，不得掉队，不得混入其它组参检，不得中途退场。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3.不得扰乱体检秩序，不得高声喧哗、大吵大闹，体检过程中如发生争议，应通过正当途径解决。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4.体检进行期间不得携带、使用手机等通讯工具。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5.体检对象对当场能作出结论的体检项目有质疑的，应在本项目检查过程中提出异议，并当即由医生进行检查且确定结果。　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6.应自觉接受规定项目或专项检查。体检对象在体检中拒绝接受规定项目或专项检查的，按放弃体检资格论处。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7.家长、亲友和无关人员不得随同前往体检医院。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"/>
        </w:rPr>
        <w:t>8.请考生自觉遵守疫情防控相关规定。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66510"/>
    <w:rsid w:val="00994128"/>
    <w:rsid w:val="00FF64B9"/>
    <w:rsid w:val="03D07265"/>
    <w:rsid w:val="15CCC1D4"/>
    <w:rsid w:val="228A0556"/>
    <w:rsid w:val="2BF069C4"/>
    <w:rsid w:val="56E5680A"/>
    <w:rsid w:val="5F9747EF"/>
    <w:rsid w:val="9E7BA5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298</Characters>
  <Lines>2</Lines>
  <Paragraphs>1</Paragraphs>
  <TotalTime>0</TotalTime>
  <ScaleCrop>false</ScaleCrop>
  <LinksUpToDate>false</LinksUpToDate>
  <CharactersWithSpaces>349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2012-07-20T00:51:00Z</dcterms:created>
  <dc:creator>与青春有约</dc:creator>
  <cp:lastModifiedBy>WPS_1531299466</cp:lastModifiedBy>
  <cp:lastPrinted>2022-01-11T09:39:56Z</cp:lastPrinted>
  <dcterms:modified xsi:type="dcterms:W3CDTF">2022-01-11T07:23:32Z</dcterms:modified>
  <dc:title>附件２：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054A8CF5A4BD417EB82F5FE2A19EF9B4</vt:lpwstr>
  </property>
</Properties>
</file>