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附件2</w:t>
      </w:r>
    </w:p>
    <w:tbl>
      <w:tblPr>
        <w:tblStyle w:val="3"/>
        <w:tblpPr w:leftFromText="180" w:rightFromText="180" w:vertAnchor="text" w:horzAnchor="page" w:tblpX="1093" w:tblpY="1212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46"/>
        <w:gridCol w:w="552"/>
        <w:gridCol w:w="58"/>
        <w:gridCol w:w="7"/>
        <w:gridCol w:w="1042"/>
        <w:gridCol w:w="60"/>
        <w:gridCol w:w="48"/>
        <w:gridCol w:w="14"/>
        <w:gridCol w:w="802"/>
        <w:gridCol w:w="342"/>
        <w:gridCol w:w="21"/>
        <w:gridCol w:w="30"/>
        <w:gridCol w:w="433"/>
        <w:gridCol w:w="463"/>
        <w:gridCol w:w="211"/>
        <w:gridCol w:w="28"/>
        <w:gridCol w:w="494"/>
        <w:gridCol w:w="567"/>
        <w:gridCol w:w="69"/>
        <w:gridCol w:w="567"/>
        <w:gridCol w:w="591"/>
        <w:gridCol w:w="41"/>
        <w:gridCol w:w="1747"/>
      </w:tblGrid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12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50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退伍安置时间</w:t>
            </w:r>
          </w:p>
        </w:tc>
        <w:tc>
          <w:tcPr>
            <w:tcW w:w="34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1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2017年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431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1853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733" w:type="dxa"/>
            <w:gridSpan w:val="2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系</w:t>
            </w: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1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532" w:hRule="atLeast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</w:tblPrEx>
        <w:trPr>
          <w:trHeight w:val="174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所在单位审核意见</w:t>
            </w:r>
          </w:p>
        </w:tc>
        <w:tc>
          <w:tcPr>
            <w:tcW w:w="35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主要负责人签字：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     2020年   月    日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spacing w:line="440" w:lineRule="exact"/>
              <w:jc w:val="distribute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报名诚信承诺</w:t>
            </w:r>
          </w:p>
        </w:tc>
        <w:tc>
          <w:tcPr>
            <w:tcW w:w="43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2020年    月     日</w:t>
            </w:r>
          </w:p>
        </w:tc>
      </w:tr>
      <w:tr>
        <w:tblPrEx>
          <w:tblLayout w:type="fixed"/>
        </w:tblPrEx>
        <w:trPr>
          <w:trHeight w:val="1310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873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</w:t>
            </w:r>
          </w:p>
          <w:p>
            <w:pPr>
              <w:wordWrap w:val="0"/>
              <w:spacing w:line="440" w:lineRule="exact"/>
              <w:ind w:left="3979" w:leftChars="1895" w:firstLine="2110" w:firstLineChars="1005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审查人：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2020年    月    日    </w:t>
            </w:r>
          </w:p>
        </w:tc>
      </w:tr>
    </w:tbl>
    <w:p>
      <w:pPr>
        <w:spacing w:line="600" w:lineRule="exact"/>
        <w:jc w:val="center"/>
        <w:rPr>
          <w:rFonts w:ascii="黑体" w:hAnsi="黑体" w:eastAsia="黑体" w:cs="方正小标宋简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sz w:val="44"/>
          <w:szCs w:val="44"/>
        </w:rPr>
        <w:t>溆浦县退役士官士兵公开选调报名表</w:t>
      </w:r>
    </w:p>
    <w:bookmarkEnd w:id="0"/>
    <w:p>
      <w:pPr>
        <w:widowControl/>
        <w:spacing w:after="156" w:line="520" w:lineRule="exact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DEA46B"/>
    <w:rsid w:val="DBDE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2020-11-10T22:56:00Z</dcterms:created>
  <dc:creator>shuxiaoqun</dc:creator>
  <cp:lastModifiedBy>shuxiaoqun</cp:lastModifiedBy>
  <dcterms:modified xsi:type="dcterms:W3CDTF">2020-11-10T22:56:55Z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